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12357100</wp:posOffset>
                  </wp:positionH>
                  <wp:positionV relativeFrom="topMargin">
                    <wp:posOffset>10706100</wp:posOffset>
                  </wp:positionV>
                  <wp:extent cx="292100" cy="304800"/>
                  <wp:effectExtent l="0" t="0" r="12700" b="0"/>
                  <wp:wrapNone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t>Unit 3 I’m more outgoing than my sister.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  <w:t xml:space="preserve">Section </w:t>
            </w: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  <w:t>a-2e 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学习目标</w:t>
            </w:r>
          </w:p>
        </w:tc>
        <w:tc>
          <w:tcPr>
            <w:tcW w:w="8962" w:type="dxa"/>
          </w:tcPr>
          <w:p>
            <w:pPr>
              <w:pStyle w:val="11"/>
              <w:widowControl/>
              <w:numPr>
                <w:ilvl w:val="0"/>
                <w:numId w:val="1"/>
              </w:numPr>
              <w:spacing w:after="0" w:line="360" w:lineRule="auto"/>
              <w:ind w:firstLineChars="0"/>
              <w:jc w:val="left"/>
              <w:textAlignment w:val="baseline"/>
              <w:rPr>
                <w:rFonts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语言能力：通过阅读了解Jeff  Green，Huang  Lei，Mary  Smith 和他们好朋友之间的异同，复习巩固比较级在具体语境中的灵活使用。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after="0" w:line="360" w:lineRule="auto"/>
              <w:ind w:firstLineChars="0"/>
              <w:jc w:val="left"/>
              <w:textAlignment w:val="baseline"/>
              <w:rPr>
                <w:rFonts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学习能力：学生通过读图和留意名字的大写字母，能快速找出关键信息；并能够快速找到主旨句；能够选用恰当的形容词和副词的比较级来进行两者比较。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after="0" w:line="360" w:lineRule="auto"/>
              <w:ind w:firstLineChars="0"/>
              <w:jc w:val="left"/>
              <w:textAlignment w:val="baseline"/>
              <w:rPr>
                <w:rFonts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思维品质：帮助学生知晓更多的朋友观，思考朋友的真正意义。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文化意识：进一步了解中外学生的择友标准。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0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学习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重难点</w:t>
            </w:r>
          </w:p>
        </w:tc>
        <w:tc>
          <w:tcPr>
            <w:tcW w:w="8962" w:type="dxa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Times New Roman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本课文中所涉及到的与朋友话题相关的新词汇和表达:正确熟练运用形容词及副词的比较级比较两者间的不同点，使用both,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as...as.结构描述两者间相同之处;利用预测、略读、跳读等阅读策略的训练。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阅读文章之后，表达与朋友的对比，发表自己对朋友和友谊的看法，思考朋友的真正意义。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自学指导</w:t>
            </w:r>
          </w:p>
        </w:tc>
        <w:tc>
          <w:tcPr>
            <w:tcW w:w="89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自学检测及课堂展示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定向自学</w:t>
            </w:r>
          </w:p>
        </w:tc>
        <w:tc>
          <w:tcPr>
            <w:tcW w:w="8962" w:type="dxa"/>
            <w:vAlign w:val="center"/>
          </w:tcPr>
          <w:p>
            <w:pPr>
              <w:pStyle w:val="13"/>
              <w:autoSpaceDN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一、英汉互译</w:t>
            </w:r>
            <w:r>
              <w:rPr>
                <w:b/>
              </w:rPr>
              <w:drawing>
                <wp:inline distT="0" distB="0" distL="0" distR="0">
                  <wp:extent cx="9525" cy="9525"/>
                  <wp:effectExtent l="0" t="0" r="0" b="0"/>
                  <wp:docPr id="6" name="图片 6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科网 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3"/>
              <w:autoSpaceDN w:val="0"/>
              <w:spacing w:line="360" w:lineRule="auto"/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</w:pPr>
            <w:r>
              <w:rPr>
                <w:color w:val="000000"/>
              </w:rPr>
              <w:t>1. 必要的、必须的</w:t>
            </w:r>
            <w:r>
              <w:rPr>
                <w:color w:val="000000"/>
                <w:u w:val="single"/>
              </w:rPr>
              <w:t xml:space="preserve">            </w:t>
            </w:r>
            <w:r>
              <w:rPr>
                <w:color w:val="000000"/>
              </w:rPr>
              <w:t xml:space="preserve"> 2. 小孩、年轻人</w:t>
            </w:r>
            <w:r>
              <w:rPr>
                <w:color w:val="000000"/>
                <w:u w:val="single"/>
              </w:rPr>
              <w:t xml:space="preserve">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3. 谚语、格言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pStyle w:val="13"/>
              <w:autoSpaceDN w:val="0"/>
              <w:spacing w:line="360" w:lineRule="auto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4. </w:t>
            </w:r>
            <w:r>
              <w:rPr>
                <w:rFonts w:ascii="Times New Roman" w:hAnsi="Times New Roman" w:eastAsia="宋体" w:cs="Times New Roman"/>
                <w:szCs w:val="21"/>
              </w:rPr>
              <w:t>serious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5. mirror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2" name="图片 2" descr="学科网 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学科网 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szCs w:val="21"/>
                <w:lang w:val="en-US" w:eastAsia="zh-CN"/>
              </w:rPr>
              <w:t>6. as long as______________7. In fact_______________</w:t>
            </w:r>
          </w:p>
          <w:p>
            <w:pPr>
              <w:pStyle w:val="13"/>
              <w:autoSpaceDN w:val="0"/>
              <w:spacing w:line="360" w:lineRule="auto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8. bring out the best in me_________________</w:t>
            </w:r>
          </w:p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二、根据句意及汉语提示完成句子</w:t>
            </w:r>
          </w:p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1．Mr.</w:t>
            </w:r>
            <w:r>
              <w:rPr>
                <w:rFonts w:ascii="Times New Roman" w:hAnsi="Times New Roman" w:eastAsia="宋体" w:cs="Times New Roman"/>
              </w:rPr>
              <w:t xml:space="preserve"> Li</w:t>
            </w:r>
            <w:r>
              <w:rPr>
                <w:rFonts w:hint="eastAsia" w:ascii="Times New Roman" w:hAnsi="Times New Roman" w:eastAsia="宋体" w:cs="Times New Roman"/>
              </w:rPr>
              <w:t xml:space="preserve"> is more _____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_____</w:t>
            </w:r>
            <w:r>
              <w:rPr>
                <w:rFonts w:hint="eastAsia" w:ascii="Times New Roman" w:hAnsi="Times New Roman" w:eastAsia="宋体" w:cs="Times New Roman"/>
              </w:rPr>
              <w:t>_(严肃的) than any other teacher，so we are all afraid of him.</w:t>
            </w:r>
          </w:p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2．The apples on the tree are too tall.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I can't _____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___</w:t>
            </w:r>
            <w:r>
              <w:rPr>
                <w:rFonts w:hint="eastAsia" w:ascii="Times New Roman" w:hAnsi="Times New Roman" w:eastAsia="宋体" w:cs="Times New Roman"/>
              </w:rPr>
              <w:t>_(够到) them.</w:t>
            </w:r>
          </w:p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3．It is _______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___</w:t>
            </w:r>
            <w:r>
              <w:rPr>
                <w:rFonts w:hint="eastAsia" w:ascii="Times New Roman" w:hAnsi="Times New Roman" w:eastAsia="宋体" w:cs="Times New Roman"/>
              </w:rPr>
              <w:t>_(有必要的) to learn a foreign language.</w:t>
            </w:r>
          </w:p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4．My mother always _____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______</w:t>
            </w:r>
            <w:r>
              <w:rPr>
                <w:rFonts w:hint="eastAsia" w:ascii="Times New Roman" w:hAnsi="Times New Roman" w:eastAsia="宋体" w:cs="Times New Roman"/>
              </w:rPr>
              <w:t>_(感动) my heart.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5．You should ______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___</w:t>
            </w:r>
            <w:r>
              <w:rPr>
                <w:rFonts w:hint="eastAsia" w:ascii="Times New Roman" w:hAnsi="Times New Roman" w:eastAsia="宋体" w:cs="Times New Roman"/>
              </w:rPr>
              <w:t>__(分享) your toys with your friends.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情景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导入</w:t>
            </w:r>
          </w:p>
        </w:tc>
        <w:tc>
          <w:tcPr>
            <w:tcW w:w="896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. Watch a video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. What kind of things are important to a friend?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I think a good friend ________________.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93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定向自学&amp;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合作研学&amp;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展示激学</w:t>
            </w:r>
          </w:p>
        </w:tc>
        <w:tc>
          <w:tcPr>
            <w:tcW w:w="8962" w:type="dxa"/>
            <w:vAlign w:val="center"/>
          </w:tcPr>
          <w:p>
            <w:pPr>
              <w:spacing w:line="288" w:lineRule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307340</wp:posOffset>
                  </wp:positionV>
                  <wp:extent cx="3809365" cy="1656080"/>
                  <wp:effectExtent l="0" t="0" r="635" b="1270"/>
                  <wp:wrapTopAndBottom/>
                  <wp:docPr id="6226988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9888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165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四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. Read Paragraph 1 carefully and fill in the blanks.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149225</wp:posOffset>
                      </wp:positionV>
                      <wp:extent cx="1624965" cy="389890"/>
                      <wp:effectExtent l="0" t="0" r="0" b="0"/>
                      <wp:wrapNone/>
                      <wp:docPr id="3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4965" cy="3898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Arial" w:hAnsi="Arial" w:eastAsiaTheme="minorEastAsia"/>
                                      <w:b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  <w:t>Jeff Green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130.5pt;margin-top:11.75pt;height:30.7pt;width:127.95pt;z-index:251661312;mso-width-relative:page;mso-height-relative:page;" filled="f" stroked="f" coordsize="21600,21600" o:gfxdata="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m4lI/YAAAACQEAAA8AAAAAAAAAAQAgAAAAIgAAAGRycy9kb3ducmV2LnhtbFBLAQIU&#10;ABQAAAAIAIdO4kA9vYshugEAAF0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Arial" w:hAnsi="Arial" w:eastAsiaTheme="minorEastAsia"/>
                                <w:b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Jeff Green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五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. Read Huang Lei’s part and finish the task.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(      ) Should friends be the same or different in Huang Lei's eyes?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A. be the same   B. be different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C. don't care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drawing>
                <wp:inline distT="0" distB="0" distL="0" distR="0">
                  <wp:extent cx="3413760" cy="2723515"/>
                  <wp:effectExtent l="0" t="0" r="15240" b="635"/>
                  <wp:docPr id="16657612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7612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60" cy="272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六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. Read Mary Smith’s part and answer the questions.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drawing>
                <wp:inline distT="0" distB="0" distL="0" distR="0">
                  <wp:extent cx="4297680" cy="449580"/>
                  <wp:effectExtent l="0" t="0" r="7620" b="7620"/>
                  <wp:docPr id="17672906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29065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drawing>
                <wp:inline distT="0" distB="0" distL="0" distR="0">
                  <wp:extent cx="3392805" cy="635000"/>
                  <wp:effectExtent l="0" t="0" r="17145" b="12700"/>
                  <wp:docPr id="2824742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7424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80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drawing>
                <wp:inline distT="0" distB="0" distL="0" distR="0">
                  <wp:extent cx="3834765" cy="290195"/>
                  <wp:effectExtent l="0" t="0" r="13335" b="14605"/>
                  <wp:docPr id="14393380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33807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76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  <w:p>
            <w:pPr>
              <w:numPr>
                <w:ilvl w:val="0"/>
                <w:numId w:val="4"/>
              </w:numPr>
              <w:spacing w:line="288" w:lineRule="auto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完成课本上 P22页 2c，判断正误，并改错。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9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反馈固学</w:t>
            </w:r>
          </w:p>
        </w:tc>
        <w:tc>
          <w:tcPr>
            <w:tcW w:w="8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一、单项选择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It's not ________ to buy any meat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,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because we still have some.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A. terrible      B. serious        C.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dangerous      D. necessary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---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Would you please help me get the kite back from the tree ?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---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I can't __________ it.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A . see            B. arrive         C. bring                D. reach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．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—How difficult physics it is! I really want to drop it!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 —_______ you work hard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you will do it better.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A. As long as  B .As soon as    C .Though  D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．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While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二、 根据汉语意思及括号内所给英文提示语，将下列句子翻译成英语。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1. 我的朋友们随时都能帮我。(be always there to ...)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2. 她不在乎他们的房子大还是小。 ( not care if ...)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3. 他们没有必要来这儿。 (it's not necessary ...)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4. 那就是我爸爸为什么经常熬夜的原因。(that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s why ...)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她是一个外向的女孩，常常逗我笑。(make ... laugh)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</w:tc>
      </w:tr>
    </w:tbl>
    <w:p>
      <w:pPr>
        <w:jc w:val="both"/>
        <w:rPr>
          <w:rFonts w:ascii="Times New Roman" w:hAnsi="Times New Roman" w:eastAsia="宋体" w:cs="Times New Roman"/>
          <w:b/>
          <w:sz w:val="32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708" w:footer="708" w:gutter="0"/>
      <w:pgNumType w:fmt="decimal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8" name="图片 8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9" name="图片 9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469C7"/>
    <w:multiLevelType w:val="singleLevel"/>
    <w:tmpl w:val="1AE469C7"/>
    <w:lvl w:ilvl="0" w:tentative="0">
      <w:start w:val="7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26D57E7D"/>
    <w:multiLevelType w:val="multilevel"/>
    <w:tmpl w:val="26D57E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EC143D3"/>
    <w:multiLevelType w:val="multilevel"/>
    <w:tmpl w:val="3EC143D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B9652AD"/>
    <w:multiLevelType w:val="multilevel"/>
    <w:tmpl w:val="5B9652A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wMDBhN2ExMDQxYzBkMTU5YzAyMzJiYjY5Yjg3NjMifQ=="/>
  </w:docVars>
  <w:rsids>
    <w:rsidRoot w:val="BF8ACF60"/>
    <w:rsid w:val="00003621"/>
    <w:rsid w:val="00051FD0"/>
    <w:rsid w:val="00083AC7"/>
    <w:rsid w:val="00085ABF"/>
    <w:rsid w:val="0009027E"/>
    <w:rsid w:val="000F34FC"/>
    <w:rsid w:val="0013379B"/>
    <w:rsid w:val="00140D89"/>
    <w:rsid w:val="0014446B"/>
    <w:rsid w:val="00190D14"/>
    <w:rsid w:val="00195F62"/>
    <w:rsid w:val="001B6FC1"/>
    <w:rsid w:val="001C7856"/>
    <w:rsid w:val="001E5A23"/>
    <w:rsid w:val="0022495A"/>
    <w:rsid w:val="002C78DD"/>
    <w:rsid w:val="002D1A6C"/>
    <w:rsid w:val="003438E4"/>
    <w:rsid w:val="003706A1"/>
    <w:rsid w:val="003D5650"/>
    <w:rsid w:val="003E7504"/>
    <w:rsid w:val="004151FC"/>
    <w:rsid w:val="00446489"/>
    <w:rsid w:val="00465306"/>
    <w:rsid w:val="00465BE4"/>
    <w:rsid w:val="00494DD0"/>
    <w:rsid w:val="004F5AA8"/>
    <w:rsid w:val="0050028C"/>
    <w:rsid w:val="00506B20"/>
    <w:rsid w:val="00515D2C"/>
    <w:rsid w:val="005623C3"/>
    <w:rsid w:val="00576426"/>
    <w:rsid w:val="00582927"/>
    <w:rsid w:val="00596AAE"/>
    <w:rsid w:val="00693B8B"/>
    <w:rsid w:val="007B62CB"/>
    <w:rsid w:val="007C66E3"/>
    <w:rsid w:val="007E4BDB"/>
    <w:rsid w:val="00817F40"/>
    <w:rsid w:val="0086201F"/>
    <w:rsid w:val="008C5D05"/>
    <w:rsid w:val="00917FD9"/>
    <w:rsid w:val="009E003A"/>
    <w:rsid w:val="00A14225"/>
    <w:rsid w:val="00A82E5A"/>
    <w:rsid w:val="00AB0170"/>
    <w:rsid w:val="00AC40A6"/>
    <w:rsid w:val="00BA4968"/>
    <w:rsid w:val="00BC47ED"/>
    <w:rsid w:val="00C02FC6"/>
    <w:rsid w:val="00C62CA0"/>
    <w:rsid w:val="00D63CCC"/>
    <w:rsid w:val="00E363A5"/>
    <w:rsid w:val="00E43ADD"/>
    <w:rsid w:val="00E72077"/>
    <w:rsid w:val="00EA087E"/>
    <w:rsid w:val="00EE3AE1"/>
    <w:rsid w:val="00EE7ECC"/>
    <w:rsid w:val="00F3056E"/>
    <w:rsid w:val="00FC43D5"/>
    <w:rsid w:val="00FF5B40"/>
    <w:rsid w:val="08AB6853"/>
    <w:rsid w:val="198E4AB0"/>
    <w:rsid w:val="1B2A6B03"/>
    <w:rsid w:val="1BB13D28"/>
    <w:rsid w:val="1FA53BA4"/>
    <w:rsid w:val="20087C8F"/>
    <w:rsid w:val="20FE7F31"/>
    <w:rsid w:val="2DA9398F"/>
    <w:rsid w:val="34D06B52"/>
    <w:rsid w:val="35A54DF9"/>
    <w:rsid w:val="38AE4566"/>
    <w:rsid w:val="390C7CB8"/>
    <w:rsid w:val="3BCFBD80"/>
    <w:rsid w:val="3BDD0972"/>
    <w:rsid w:val="3F779B10"/>
    <w:rsid w:val="42236CA1"/>
    <w:rsid w:val="45BC2474"/>
    <w:rsid w:val="489136A5"/>
    <w:rsid w:val="495260C8"/>
    <w:rsid w:val="4BFB07BA"/>
    <w:rsid w:val="4E4536CC"/>
    <w:rsid w:val="4E7B2F9D"/>
    <w:rsid w:val="50B420DD"/>
    <w:rsid w:val="5FE539F5"/>
    <w:rsid w:val="5FFF98B7"/>
    <w:rsid w:val="66383CCB"/>
    <w:rsid w:val="69CEF1A8"/>
    <w:rsid w:val="70974C09"/>
    <w:rsid w:val="73D7D8F3"/>
    <w:rsid w:val="73E763F3"/>
    <w:rsid w:val="744073DF"/>
    <w:rsid w:val="75A385C1"/>
    <w:rsid w:val="78B75DBE"/>
    <w:rsid w:val="79BB4E23"/>
    <w:rsid w:val="79F7E1E6"/>
    <w:rsid w:val="7AE9D449"/>
    <w:rsid w:val="7D375416"/>
    <w:rsid w:val="7DBF3182"/>
    <w:rsid w:val="7E9D839B"/>
    <w:rsid w:val="7EFF43FB"/>
    <w:rsid w:val="7FBAC890"/>
    <w:rsid w:val="B67D2997"/>
    <w:rsid w:val="BF8ACF60"/>
    <w:rsid w:val="D3FAE25F"/>
    <w:rsid w:val="DB3F1FFF"/>
    <w:rsid w:val="DFD6ABEB"/>
    <w:rsid w:val="DFFB6EAE"/>
    <w:rsid w:val="DFFDE338"/>
    <w:rsid w:val="E67E0E0A"/>
    <w:rsid w:val="E9D50AA3"/>
    <w:rsid w:val="EF7F089E"/>
    <w:rsid w:val="F2EDADBF"/>
    <w:rsid w:val="FEDF0994"/>
    <w:rsid w:val="FFF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4"/>
    <w:semiHidden/>
    <w:qFormat/>
    <w:uiPriority w:val="99"/>
    <w:rPr>
      <w:sz w:val="18"/>
      <w:szCs w:val="18"/>
      <w:lang w:eastAsia="zh-CN"/>
    </w:rPr>
  </w:style>
  <w:style w:type="character" w:customStyle="1" w:styleId="10">
    <w:name w:val="页脚 字符"/>
    <w:link w:val="3"/>
    <w:semiHidden/>
    <w:qFormat/>
    <w:uiPriority w:val="99"/>
    <w:rPr>
      <w:sz w:val="18"/>
      <w:szCs w:val="18"/>
      <w:lang w:eastAsia="zh-CN"/>
    </w:rPr>
  </w:style>
  <w:style w:type="paragraph" w:styleId="11">
    <w:name w:val="List Paragraph"/>
    <w:basedOn w:val="1"/>
    <w:qFormat/>
    <w:uiPriority w:val="34"/>
    <w:pPr>
      <w:spacing w:after="200" w:line="276" w:lineRule="auto"/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727</Words>
  <Characters>4150</Characters>
  <Lines>34</Lines>
  <Paragraphs>9</Paragraphs>
  <TotalTime>8</TotalTime>
  <ScaleCrop>false</ScaleCrop>
  <LinksUpToDate>false</LinksUpToDate>
  <CharactersWithSpaces>4868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2022-10-30T09:29:00Z</dcterms:created>
  <dc:creator>windfall</dc:creator>
  <cp:lastModifiedBy>菲尔</cp:lastModifiedBy>
  <dcterms:modified xsi:type="dcterms:W3CDTF">2023-10-08T00:55:10Z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2052-12.1.0.15374</vt:lpwstr>
  </property>
  <property fmtid="{D5CDD505-2E9C-101B-9397-08002B2CF9AE}" pid="7" name="ICV">
    <vt:lpwstr>71B0A7540E3D41B799B0C91D2B4AEC77_13</vt:lpwstr>
  </property>
</Properties>
</file>